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ПРАВИЛА ПРОВЕДЕНИЯ СТИМУЛИРУЮЩЕГО МЕРОПРИЯТИЯ</w:t>
      </w:r>
      <w:r/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Лечу в Прагу!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 xml:space="preserve">1. Общее положение Стимулирующего мероприятия </w:t>
      </w:r>
      <w:r/>
    </w:p>
    <w:p>
      <w:pPr>
        <w:pStyle w:val="Normal"/>
        <w:jc w:val="both"/>
        <w:rPr>
          <w:b/>
          <w:b/>
        </w:rPr>
      </w:pPr>
      <w:r>
        <w:rPr/>
        <w:t xml:space="preserve">Стимулирующее мероприятие «Лечу в Прагу!» (далее – «Стимулирующее мероприятие»), не является лотереей, не содержит элемент риска, проводится с целью привлечения и поддержания интереса покупателя к медицинским очкам сети медицинских центров «ОПТИКА LUX». </w:t>
      </w:r>
      <w:r/>
    </w:p>
    <w:p>
      <w:pPr>
        <w:pStyle w:val="Normal"/>
        <w:jc w:val="both"/>
        <w:rPr/>
      </w:pPr>
      <w:r>
        <w:rPr/>
        <w:t>В случае разночтений информации о Стимулирующем мероприятии на купонах, рекламных вывесках (плакатах баннерах) применению подлежат настоящие правила. Организатор Стимулирующего мероприятия вправе дополнить настоящие правила проведения стимулирующего мероприятия другой информацией, более полно раскрывающей технологию его организации и проведения.</w:t>
      </w:r>
      <w:r/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Организатор оставляет за собой право вносить изменения в настоящие правила. В случае продления срока проведения Стимулирующего мероприятия, увеличения количества Призов, иных изменениях в правилах Стимулирующего мероприятия, Организатор публикует такие изменения и новые правила на сайте </w:t>
      </w:r>
      <w:hyperlink r:id="rId2">
        <w:r>
          <w:rPr>
            <w:rStyle w:val="Style14"/>
            <w:rFonts w:cs="Calibri" w:cstheme="minorHAnsi"/>
          </w:rPr>
          <w:t>http://opticalux.ru/</w:t>
        </w:r>
      </w:hyperlink>
      <w:r>
        <w:rPr>
          <w:rFonts w:cs="Calibri" w:cstheme="minorHAnsi"/>
        </w:rPr>
        <w:t xml:space="preserve">, и </w:t>
      </w:r>
      <w:r>
        <w:rPr/>
        <w:t xml:space="preserve">в официальной группе Вконтакте </w:t>
      </w:r>
      <w:hyperlink r:id="rId3">
        <w:r>
          <w:rPr>
            <w:rStyle w:val="Style14"/>
            <w:b/>
            <w:color w:val="00000A"/>
            <w:u w:val="none"/>
          </w:rPr>
          <w:t>https://vk.com/optiklux</w:t>
        </w:r>
      </w:hyperlink>
      <w:r>
        <w:rPr>
          <w:b/>
          <w:color w:val="00000A"/>
          <w:u w:val="none"/>
        </w:rPr>
        <w:t>,</w:t>
      </w:r>
      <w:r>
        <w:rPr/>
        <w:t xml:space="preserve"> и инстаграмме </w:t>
      </w:r>
      <w:hyperlink r:id="rId4">
        <w:r>
          <w:rPr>
            <w:rStyle w:val="Style14"/>
            <w:b/>
            <w:color w:val="00000A"/>
            <w:u w:val="none"/>
          </w:rPr>
          <w:t>https://</w:t>
        </w:r>
        <w:r>
          <w:rPr>
            <w:rStyle w:val="Style14"/>
            <w:b/>
            <w:color w:val="00000A"/>
            <w:u w:val="none"/>
            <w:lang w:val="en-US"/>
          </w:rPr>
          <w:t>instagram</w:t>
        </w:r>
        <w:r>
          <w:rPr>
            <w:rStyle w:val="Style14"/>
            <w:b/>
            <w:color w:val="00000A"/>
            <w:u w:val="none"/>
          </w:rPr>
          <w:t>.</w:t>
        </w:r>
        <w:r>
          <w:rPr>
            <w:rStyle w:val="Style14"/>
            <w:b/>
            <w:color w:val="00000A"/>
            <w:u w:val="none"/>
            <w:lang w:val="en-US"/>
          </w:rPr>
          <w:t>com</w:t>
        </w:r>
        <w:r>
          <w:rPr>
            <w:rStyle w:val="Style14"/>
            <w:b/>
            <w:color w:val="00000A"/>
            <w:u w:val="none"/>
          </w:rPr>
          <w:t>/</w:t>
        </w:r>
        <w:r>
          <w:rPr>
            <w:rStyle w:val="Style14"/>
            <w:b/>
            <w:color w:val="00000A"/>
            <w:u w:val="none"/>
            <w:lang w:val="en-US"/>
          </w:rPr>
          <w:t>optikalux</w:t>
        </w:r>
      </w:hyperlink>
      <w:r>
        <w:rPr>
          <w:b/>
        </w:rPr>
        <w:t>_.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 xml:space="preserve">2. Наименование организатора Стимулирующего мероприятия 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ООО «ОПТИКА ЛЮКС»,</w:t>
      </w:r>
      <w:r>
        <w:rPr/>
        <w:t xml:space="preserve"> ОГРН 1066316086242, ИНН 6316110956 Юридический/почтовый адрес: 443086 РФ, г. Самара, ул. Мичурина, 126. Контактный телефон представителя организатора стимулирующего мероприятия – Афанасьева Ксения Владимировна 8 (846) 200-07-58 </w:t>
      </w:r>
      <w:r>
        <w:rPr>
          <w:b/>
        </w:rPr>
        <w:t>(далее – Организатор).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 xml:space="preserve">3. Территория проведения Стимулирующего мероприятия </w:t>
      </w:r>
      <w:r/>
    </w:p>
    <w:p>
      <w:pPr>
        <w:pStyle w:val="Normal"/>
        <w:jc w:val="both"/>
        <w:rPr/>
      </w:pPr>
      <w:r>
        <w:rPr/>
        <w:t>Стимулирующее мероприятие проводится Организатором на территории г. Самары на условиях, установленными настоящими правилами.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 xml:space="preserve">3.1. Места проведения Стимулирующего мероприятия </w:t>
      </w:r>
      <w:r/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Сеть медицинских центров «ОПТИКА LUX»: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i/>
          <w:i/>
        </w:rPr>
      </w:pPr>
      <w:r>
        <w:rPr>
          <w:i/>
        </w:rPr>
        <w:t>443086, г. Самара, ул. Мичурина, 126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i/>
          <w:i/>
        </w:rPr>
      </w:pPr>
      <w:r>
        <w:rPr>
          <w:i/>
        </w:rPr>
        <w:t>443100, г. Самара, проспект Ленина, 2Б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i/>
          <w:i/>
        </w:rPr>
      </w:pPr>
      <w:r>
        <w:rPr>
          <w:i/>
        </w:rPr>
        <w:t>443011, г. Самара, ул. Советской Армии, 240 Б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i/>
          <w:i/>
        </w:rPr>
      </w:pPr>
      <w:r>
        <w:rPr>
          <w:i/>
        </w:rPr>
        <w:t>443031, г. Самара, ул. Молодежная, 10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i/>
          <w:i/>
        </w:rPr>
      </w:pPr>
      <w:r>
        <w:rPr>
          <w:i/>
        </w:rPr>
        <w:t>443034, г. Самара, проспект Металлургов, 56</w:t>
      </w:r>
      <w:r/>
    </w:p>
    <w:p>
      <w:pPr>
        <w:pStyle w:val="Normal"/>
        <w:spacing w:lineRule="auto" w:line="240" w:before="0" w:after="0"/>
        <w:jc w:val="both"/>
        <w:rPr>
          <w:i/>
          <w:i/>
        </w:rPr>
      </w:pPr>
      <w:r>
        <w:rPr>
          <w:i/>
        </w:rPr>
      </w:r>
      <w:r/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4. Сроки проведения Стимулирующего мероприятия </w:t>
      </w:r>
      <w:r/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  <w:r/>
    </w:p>
    <w:p>
      <w:pPr>
        <w:pStyle w:val="Normal"/>
        <w:spacing w:lineRule="auto" w:line="240" w:before="0" w:after="0"/>
        <w:jc w:val="both"/>
        <w:rPr/>
      </w:pPr>
      <w:r>
        <w:rPr/>
        <w:t>Общий срок проведения Стимулирующего мероприятия с 7 декабря 2017 г. по 08 февраля 2018 г. включительно, который состоит из:</w:t>
      </w:r>
      <w:r/>
    </w:p>
    <w:p>
      <w:pPr>
        <w:pStyle w:val="Normal"/>
        <w:spacing w:lineRule="auto" w:line="240" w:before="0" w:after="0"/>
        <w:jc w:val="both"/>
        <w:rPr/>
      </w:pPr>
      <w:r>
        <w:rPr/>
        <w:t>с 7 декабря 2017 г.  – 30 января 2018 г. до 17:00 ч. регистрация купонов, выдаваемых в сети медицинских салонов  «ОПТИКА LUX», при покупке медицинских очков стоимостью не менее 7 000 (Семи тысяч) рублей, с учетом всех скидок.</w:t>
      </w:r>
      <w:r/>
    </w:p>
    <w:p>
      <w:pPr>
        <w:pStyle w:val="Normal"/>
        <w:spacing w:lineRule="auto" w:line="240" w:before="0" w:after="0"/>
        <w:jc w:val="both"/>
        <w:rPr/>
      </w:pPr>
      <w:r>
        <w:rPr/>
        <w:t>30 января 2018 г. с 18:00 ч. до 19:00 ч. по Самарскому времени (Московское время +1 час) проведение процедуры розыгрыша призового фонда и выявление победителей Стимулирующего мероприятия.</w:t>
      </w:r>
      <w:r/>
    </w:p>
    <w:p>
      <w:pPr>
        <w:pStyle w:val="Normal"/>
        <w:spacing w:lineRule="auto" w:line="240" w:before="0" w:after="0"/>
        <w:jc w:val="both"/>
        <w:rPr/>
      </w:pPr>
      <w:r>
        <w:rPr/>
        <w:t>30 января 2018 г. в 21:00 ч. объявление результатов процедуры выявления Победителей и распределения Призов и Главного приза.</w:t>
      </w:r>
      <w:r/>
    </w:p>
    <w:p>
      <w:pPr>
        <w:pStyle w:val="Normal"/>
        <w:spacing w:lineRule="auto" w:line="240" w:before="0" w:after="0"/>
        <w:jc w:val="both"/>
        <w:rPr/>
      </w:pPr>
      <w:r>
        <w:rPr/>
        <w:t>31 января 2018 г. – 08 февраля 2018 г. с 10:00 до 17:00 ч. выдача Призов в салонах медицинского центра «ОПТИКА LUX», по адресам указанным в п. 3.1. настоящих правил.</w:t>
      </w:r>
      <w:r/>
    </w:p>
    <w:p>
      <w:pPr>
        <w:pStyle w:val="Normal"/>
        <w:spacing w:lineRule="auto" w:line="240" w:before="0" w:after="0"/>
        <w:jc w:val="both"/>
        <w:rPr/>
      </w:pPr>
      <w:r>
        <w:rPr/>
        <w:t>31 января 2018 г. – 08 февраля 2018 г. с 10:00 до 17:00 ч. передача Главного приза в медицинском центре «ОПТИКА LUX» по адресу: 443086, г. Самара, ул. Мичурина, 126.</w:t>
      </w:r>
      <w:r/>
    </w:p>
    <w:p>
      <w:pPr>
        <w:pStyle w:val="Normal"/>
        <w:spacing w:lineRule="auto" w:line="240" w:before="0" w:after="0"/>
        <w:jc w:val="both"/>
        <w:rPr/>
      </w:pPr>
      <w:r>
        <w:rPr/>
      </w:r>
      <w:r/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5. Цель проведения Стимулирующего мероприятия </w:t>
      </w:r>
      <w:r/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  <w:r/>
    </w:p>
    <w:p>
      <w:pPr>
        <w:pStyle w:val="Normal"/>
        <w:spacing w:lineRule="auto" w:line="240" w:before="0" w:after="0"/>
        <w:jc w:val="both"/>
        <w:rPr/>
      </w:pPr>
      <w:r>
        <w:rPr/>
        <w:t xml:space="preserve">Стимулирующее мероприятие проводится с целью привлечения и поддержания интереса покупателя к  медицинским очкам сети медицинских центров «ОПТИКА LUX». </w:t>
      </w:r>
      <w:r/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6. Описание и порядок проведения розыгрыша Стимулирующего мероприятия, определения победителя </w:t>
      </w:r>
      <w:r/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  <w:r/>
    </w:p>
    <w:p>
      <w:pPr>
        <w:pStyle w:val="Normal"/>
        <w:spacing w:lineRule="auto" w:line="240" w:before="0" w:after="0"/>
        <w:jc w:val="both"/>
        <w:rPr/>
      </w:pPr>
      <w:r>
        <w:rPr/>
        <w:t>В Стимулирующем мероприятии участвуют медицинские очки, приобретенные участником в месте и в сроки, указанные в настоящих правилах, на сумму не менее 7 000 (Семь тысяч) рублей, с учетом всех скидок. Признаком, позволяющим установить взаимосвязь товара и проводимого Стимулирующего мероприятия является: пакет-заказ с суммой покупки, а также купон, выдаваемый при покупке Товара.</w:t>
      </w:r>
      <w:r/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  <w:r/>
    </w:p>
    <w:p>
      <w:pPr>
        <w:pStyle w:val="Normal"/>
        <w:spacing w:lineRule="auto" w:line="240" w:before="0" w:after="0"/>
        <w:jc w:val="both"/>
      </w:pPr>
      <w:r>
        <w:rPr>
          <w:b/>
        </w:rPr>
        <w:t>6.1. Условия участия в розыгрыше:</w:t>
      </w:r>
      <w:r>
        <w:rPr/>
        <w:t xml:space="preserve">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i/>
          <w:i/>
        </w:rPr>
      </w:pPr>
      <w:r>
        <w:rPr/>
        <w:t xml:space="preserve">Приобрести медицинские очки на сумму не менее 7 000 (Семи тысяч) рублей, с учетом всех скидок,             в любом из салонов медицинского центра «ОПТИКА LUX» по адресам указанным в п. 3.1. настоящих правил, в период: с 07 декабря 2017 г. по 30 января 2018 г. В момент приобретения товара(ов), непосредственно в салоне медицинского центра «ОПТИКА LUX», получить пакет-заказ с суммой покупки. 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Предоставить свои персональные данные (далее-ПДн) в виде ФИО, совпадающими с паспортными и  контактный телефон, для заполнения пакет-заказа, сохранить пакет-заказ у себя до конца проведения Стимулирующего мероприятия, а в случае выигрыша – до момента получения приза.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 xml:space="preserve">Получить купон с уникальным номером (соответствующим пакет-заказу) от оптика-консультанта (представителя) организатора Стимулирующего мероприятия, непосредственно в  салоне медицинского центра «ОПТИКА LUX», в момент совершения покупки.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</w:pPr>
      <w:r>
        <w:rPr/>
        <w:t xml:space="preserve">Вступить в официальную группу Вконтакте </w:t>
      </w:r>
      <w:hyperlink r:id="rId5">
        <w:r>
          <w:rPr>
            <w:rStyle w:val="Style14"/>
            <w:b/>
            <w:color w:val="00000A"/>
            <w:u w:val="none"/>
          </w:rPr>
          <w:t>https://vk.com/optiklux</w:t>
        </w:r>
      </w:hyperlink>
      <w:r>
        <w:rPr/>
        <w:t xml:space="preserve"> и/или инстаграмм </w:t>
      </w:r>
      <w:hyperlink r:id="rId6">
        <w:r>
          <w:rPr>
            <w:rStyle w:val="Style14"/>
            <w:b/>
            <w:color w:val="00000A"/>
            <w:u w:val="none"/>
          </w:rPr>
          <w:t>https://</w:t>
        </w:r>
        <w:r>
          <w:rPr>
            <w:rStyle w:val="Style14"/>
            <w:b/>
            <w:color w:val="00000A"/>
            <w:u w:val="none"/>
            <w:lang w:val="en-US"/>
          </w:rPr>
          <w:t>instagram</w:t>
        </w:r>
        <w:r>
          <w:rPr>
            <w:rStyle w:val="Style14"/>
            <w:b/>
            <w:color w:val="00000A"/>
            <w:u w:val="none"/>
          </w:rPr>
          <w:t>.</w:t>
        </w:r>
        <w:r>
          <w:rPr>
            <w:rStyle w:val="Style14"/>
            <w:b/>
            <w:color w:val="00000A"/>
            <w:u w:val="none"/>
            <w:lang w:val="en-US"/>
          </w:rPr>
          <w:t>com</w:t>
        </w:r>
        <w:r>
          <w:rPr>
            <w:rStyle w:val="Style14"/>
            <w:b/>
            <w:color w:val="00000A"/>
            <w:u w:val="none"/>
          </w:rPr>
          <w:t>/</w:t>
        </w:r>
        <w:r>
          <w:rPr>
            <w:rStyle w:val="Style14"/>
            <w:b/>
            <w:color w:val="00000A"/>
            <w:u w:val="none"/>
            <w:lang w:val="en-US"/>
          </w:rPr>
          <w:t>optikalux</w:t>
        </w:r>
      </w:hyperlink>
      <w:r>
        <w:rPr>
          <w:b/>
        </w:rPr>
        <w:t>_</w:t>
      </w:r>
      <w:r>
        <w:rPr/>
        <w:t xml:space="preserve"> по ссылке и оставаться в ней до конца розыгрыша.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Сделать репост записи о стимулирующем мероприятии и закрепить его в своей ленте до окончания Стимулирующего мероприятия.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Написать кодовую фразу «Лечу в Прагу!» и уникальный номер своего купона.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 xml:space="preserve">Покупатель, получив купон, становится участником Стимулирующего мероприятия и полностью соглашается с настоящими правилами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Розыгрыш производится только между теми участниками, которые зарегистрировали свой купон, вступили в группу и сделали репост.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Розыгрыш Главного приза состоится при условии, зарегистрировавшихся участников не менее 200 человек. Организатор оставляет за собой право продлить сроки Стимулирующего мероприятия либо аннулировать его совсем, в случае если количество участников для розыгрыша Главного приза, составит менее 200 человек, на дату подведения итогов Стимулирующего мероприятия.</w:t>
      </w:r>
      <w:bookmarkStart w:id="0" w:name="_GoBack"/>
      <w:bookmarkEnd w:id="0"/>
      <w:r>
        <w:rPr/>
        <w:t xml:space="preserve"> </w:t>
      </w:r>
      <w:r/>
    </w:p>
    <w:p>
      <w:pPr>
        <w:pStyle w:val="Normal"/>
        <w:spacing w:lineRule="auto" w:line="240" w:before="0" w:after="0"/>
        <w:jc w:val="both"/>
        <w:rPr/>
      </w:pPr>
      <w:r>
        <w:rPr/>
      </w:r>
      <w:r/>
    </w:p>
    <w:p>
      <w:pPr>
        <w:pStyle w:val="Normal"/>
        <w:spacing w:lineRule="auto" w:line="240" w:before="0" w:after="0"/>
        <w:jc w:val="both"/>
      </w:pPr>
      <w:r>
        <w:rPr>
          <w:b/>
        </w:rPr>
        <w:t>6.3. Призовой фонд Стимулирующего мероприятия</w:t>
      </w:r>
      <w:r>
        <w:rPr/>
        <w:t xml:space="preserve"> </w:t>
      </w:r>
      <w:r/>
    </w:p>
    <w:p>
      <w:pPr>
        <w:pStyle w:val="Normal"/>
        <w:spacing w:lineRule="auto" w:line="240" w:before="0" w:after="0"/>
        <w:jc w:val="both"/>
        <w:rPr/>
      </w:pPr>
      <w:r>
        <w:rPr/>
        <w:t xml:space="preserve">Призовым фондом стимулирующего мероприятия является: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360"/>
        <w:contextualSpacing/>
        <w:jc w:val="both"/>
      </w:pPr>
      <w:r>
        <w:rPr/>
        <w:t>Главный приз – путевка в Прагу на одного человека, включает: перелёт Самара-Прага, трансфер аэропорт – отель – аэропорт и проживание в отеле 2-3</w:t>
      </w:r>
      <w:r>
        <w:rPr>
          <w:vertAlign w:val="superscript"/>
        </w:rPr>
        <w:t>*</w:t>
      </w:r>
      <w:r>
        <w:rPr/>
        <w:t>. Длительность отдыха 7 дней/6 ночей в период с 10 марта 2018 г. - 10 апреля 2018 г., в зависимости от согласованной с Победителем, даты вылета. Дата согласования поездки, не позднее 10  февраля 2018 г. По своему выбору Победитель имеет право поменять дату и звездность отеля с доплатой за свой счет.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7 сертификатов на полное обследование у врача-офтальмолога взрослых.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7 сертификатов на полное обследование у врача-офтальмолога детей от 5 лет.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7 сертификатов на 20% скидку на любую брендовую оправу или солнцезащитные очки в любом салоне.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5 подарочных сертификатов на 5 сеансов аппаратного лечения близорукости у детей.</w:t>
      </w:r>
      <w:r/>
    </w:p>
    <w:p>
      <w:pPr>
        <w:pStyle w:val="Normal"/>
        <w:spacing w:lineRule="auto" w:line="240" w:before="0" w:after="0"/>
        <w:ind w:left="66" w:hanging="0"/>
        <w:jc w:val="both"/>
        <w:rPr/>
      </w:pPr>
      <w:r>
        <w:rPr/>
        <w:t xml:space="preserve">Итого 27 призов. Замена Призов или Главного приза на их денежный эквивалент или другие наименования Призов или Главного приза не допускается. </w:t>
      </w:r>
      <w:r/>
    </w:p>
    <w:p>
      <w:pPr>
        <w:pStyle w:val="Normal"/>
        <w:spacing w:lineRule="auto" w:line="240" w:before="0" w:after="0"/>
        <w:jc w:val="both"/>
        <w:rPr/>
      </w:pPr>
      <w:r>
        <w:rPr/>
      </w:r>
      <w:r/>
    </w:p>
    <w:p>
      <w:pPr>
        <w:pStyle w:val="Normal"/>
        <w:spacing w:lineRule="auto" w:line="240" w:before="0" w:after="0"/>
        <w:jc w:val="both"/>
      </w:pPr>
      <w:r>
        <w:rPr>
          <w:b/>
        </w:rPr>
        <w:t>6.4. Порядок проведения розыгрыша призового фонда и определения победителей:</w:t>
      </w:r>
      <w:r>
        <w:rPr/>
        <w:t xml:space="preserve">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</w:pPr>
      <w:r>
        <w:rPr/>
        <w:t xml:space="preserve">Финальное мероприятие (розыгрыш призов и определение победителей) будет проводится в салоне медицинского центра «ОПТИКА LUX». Начало финального мероприятия в 18:00  -  30 января 2018 года по адресу: 443086, г. Самара, ул. Мичурина, 126. Определение победителя проходит с использованием емкости, не являющейся специальным лотерейным оборудованием, и основан на принципе случайного определения выигрышей. Процедура проведения розыгрыша, будет осуществляться  с использованием видеосъемки. Ведущий Стимулирующего мероприятия объявляет один из Призов, согласно списка в настоящих правилах, после достает из емкости со всеми купонами один купон и объявляет номер купона и ФИО участника Стимулирующего мероприятия. </w:t>
      </w:r>
      <w:r>
        <w:rPr>
          <w:shd w:fill="00FF00" w:val="clear"/>
        </w:rPr>
        <w:t xml:space="preserve">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</w:pPr>
      <w:r>
        <w:rPr/>
        <w:t xml:space="preserve">После проведения процедуры определения Победителей представителем Организатора размещается в официальном сообществе Вконтакте </w:t>
      </w:r>
      <w:hyperlink r:id="rId7">
        <w:r>
          <w:rPr>
            <w:rStyle w:val="Style14"/>
            <w:b/>
            <w:color w:val="00000A"/>
            <w:u w:val="none"/>
          </w:rPr>
          <w:t>https://vk.com/optiklux</w:t>
        </w:r>
      </w:hyperlink>
      <w:r>
        <w:rPr/>
        <w:t xml:space="preserve"> и инстаграмм </w:t>
      </w:r>
      <w:hyperlink r:id="rId8">
        <w:r>
          <w:rPr>
            <w:rStyle w:val="Style14"/>
            <w:b/>
            <w:color w:val="00000A"/>
            <w:u w:val="none"/>
          </w:rPr>
          <w:t>https://</w:t>
        </w:r>
        <w:r>
          <w:rPr>
            <w:rStyle w:val="Style14"/>
            <w:b/>
            <w:color w:val="00000A"/>
            <w:u w:val="none"/>
            <w:lang w:val="en-US"/>
          </w:rPr>
          <w:t>instagram</w:t>
        </w:r>
        <w:r>
          <w:rPr>
            <w:rStyle w:val="Style14"/>
            <w:b/>
            <w:color w:val="00000A"/>
            <w:u w:val="none"/>
          </w:rPr>
          <w:t>.</w:t>
        </w:r>
        <w:r>
          <w:rPr>
            <w:rStyle w:val="Style14"/>
            <w:b/>
            <w:color w:val="00000A"/>
            <w:u w:val="none"/>
            <w:lang w:val="en-US"/>
          </w:rPr>
          <w:t>com</w:t>
        </w:r>
        <w:r>
          <w:rPr>
            <w:rStyle w:val="Style14"/>
            <w:b/>
            <w:color w:val="00000A"/>
            <w:u w:val="none"/>
          </w:rPr>
          <w:t>/</w:t>
        </w:r>
        <w:r>
          <w:rPr>
            <w:rStyle w:val="Style14"/>
            <w:b/>
            <w:color w:val="00000A"/>
            <w:u w:val="none"/>
            <w:lang w:val="en-US"/>
          </w:rPr>
          <w:t>optikalux</w:t>
        </w:r>
        <w:r>
          <w:rPr>
            <w:rStyle w:val="Style14"/>
            <w:b/>
            <w:color w:val="00000A"/>
            <w:u w:val="none"/>
          </w:rPr>
          <w:t>_</w:t>
        </w:r>
      </w:hyperlink>
      <w:r>
        <w:rPr>
          <w:b/>
        </w:rPr>
        <w:t xml:space="preserve"> </w:t>
      </w:r>
      <w:r>
        <w:rPr/>
        <w:t xml:space="preserve">видео с проведенным розыгрышем и общий пост со всеми Победителями и их призами.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Представитель организатора связывается с Победителями с помощью личных сообщений в социальной сети Вконтакте/Инстаграмм, сообщает где, как и когда Победитель сможет получить свой приз.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  <w:rPr/>
      </w:pPr>
      <w:r>
        <w:rPr/>
        <w:t>Если Победитель не отвечает на сообщения представителя Организатора в течение трех дней, то Организатор вправе перевыбрать Победителя заново, реализовав п. 6.4. настоящих Правил.</w:t>
      </w:r>
      <w:r/>
    </w:p>
    <w:p>
      <w:pPr>
        <w:pStyle w:val="ListParagraph"/>
        <w:spacing w:lineRule="auto" w:line="240" w:before="0" w:after="0"/>
        <w:ind w:left="426" w:hanging="0"/>
        <w:contextualSpacing/>
        <w:jc w:val="both"/>
        <w:rPr/>
      </w:pPr>
      <w:r>
        <w:rPr/>
      </w:r>
      <w:r/>
    </w:p>
    <w:p>
      <w:pPr>
        <w:pStyle w:val="Normal"/>
        <w:spacing w:lineRule="auto" w:line="240" w:before="0" w:after="0"/>
        <w:rPr>
          <w:b/>
          <w:b/>
          <w:rFonts w:ascii="Calibri" w:hAnsi="Calibri" w:cs="CIDFont+F2"/>
        </w:rPr>
      </w:pPr>
      <w:r>
        <w:rPr>
          <w:rFonts w:cs="CIDFont+F2"/>
          <w:b/>
        </w:rPr>
        <w:t>7. Порядок, место и сроки получения призов:</w:t>
      </w:r>
      <w:r/>
    </w:p>
    <w:p>
      <w:pPr>
        <w:pStyle w:val="Normal"/>
        <w:spacing w:lineRule="auto" w:line="240" w:before="0" w:after="0"/>
        <w:rPr>
          <w:b/>
          <w:b/>
          <w:rFonts w:ascii="Calibri" w:hAnsi="Calibri" w:cs="CIDFont+F2"/>
        </w:rPr>
      </w:pPr>
      <w:r>
        <w:rPr>
          <w:rFonts w:cs="CIDFont+F2"/>
          <w:b/>
        </w:rPr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ascii="Calibri" w:hAnsi="Calibri" w:cs="CIDFont+F2"/>
        </w:rPr>
      </w:pPr>
      <w:r>
        <w:rPr>
          <w:rFonts w:cs="CIDFont+F2"/>
        </w:rPr>
        <w:t>Общий срок получения Призов и Главного приза является период согласно п. 4 настоящих правил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ascii="Calibri" w:hAnsi="Calibri" w:cs="CIDFont+F2"/>
        </w:rPr>
      </w:pPr>
      <w:r>
        <w:rPr>
          <w:rFonts w:cs="CIDFont+F2"/>
        </w:rPr>
        <w:t>Местом получения Призов являются салоны медицинского центра «ОПТИКА LUX», по адресам указанным в п. 3.1. настоящих правил. Местом получения Главного приза является салон медицинского центра «ОПТИКА LUX» по адресу: 443086, г. Самара, ул. Мичурина, 126.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ascii="Calibri" w:hAnsi="Calibri" w:cs="CIDFont+F2"/>
        </w:rPr>
      </w:pPr>
      <w:r>
        <w:rPr>
          <w:rFonts w:cs="CIDFont+F2"/>
        </w:rPr>
        <w:t xml:space="preserve">Призы выдаются Победителями в день и время, согласованное с каждым Победителем в срок                     с </w:t>
      </w:r>
      <w:r>
        <w:rPr/>
        <w:t>31 января 2018 г. – 08 февраля 2018 г. с 10:00 до 17:00 ч.</w:t>
      </w:r>
      <w:r>
        <w:rPr>
          <w:rFonts w:cs="CIDFont+F2"/>
        </w:rPr>
        <w:t xml:space="preserve">  Для получения Призов Победители обязаны, лично, предъявить Купон, пакет-заказ с датой оформления и паспорт либо документ его, заменяющий в соответствии с законодательством РФ.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ascii="Calibri" w:hAnsi="Calibri" w:cs="CIDFont+F2"/>
        </w:rPr>
      </w:pPr>
      <w:r>
        <w:rPr>
          <w:rFonts w:cs="CIDFont+F2"/>
        </w:rPr>
        <w:t>Организатор в день объявления Победителей, связывается с Победителем, получающим Главный приз, по контактным данным, предоставленным Победителем согласно п. 6.1. настоящих правил и запрашивает у него скан-копии (изображения в виде фотографий) паспорта  и свидетельства о постановке физического лица на налоговый учет (далее – Свидетельство ИНН), которые Победитель обязан направить Организатору в течение 1-го дня после запроса.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360"/>
        <w:contextualSpacing/>
        <w:jc w:val="both"/>
        <w:rPr>
          <w:rFonts w:ascii="Calibri" w:hAnsi="Calibri" w:cs="CIDFont+F2"/>
        </w:rPr>
      </w:pPr>
      <w:r>
        <w:rPr>
          <w:rFonts w:cs="CIDFont+F2"/>
        </w:rPr>
        <w:t>После получения от Победителя, получающего Главный приз, скан копий (изображений в виде фотографий) паспорта и Свидетельства ИНН, Организатор до 06 февраля 2018 г.  согласует с таким Победителем конкретные дату и время получения Главного приза. При получении Приза Победитель, лично, обязан предоставить оригиналы паспорта, свидетельства ИНН и подписать акт приема-передачи Главного приза (далее – Акт приема-передачи).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  <w:rPr>
          <w:rFonts w:ascii="Calibri" w:hAnsi="Calibri" w:cs="CIDFont+F1"/>
        </w:rPr>
      </w:pPr>
      <w:r>
        <w:rPr>
          <w:rFonts w:cs="CIDFont+F1"/>
        </w:rPr>
        <w:t>Право собственности на приз переходит от организатора к победителю в момент передачи приза.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  <w:rPr>
          <w:rFonts w:ascii="Calibri" w:hAnsi="Calibri" w:cs="CIDFont+F1"/>
        </w:rPr>
      </w:pPr>
      <w:r>
        <w:rPr>
          <w:rFonts w:cs="CIDFont+F1"/>
        </w:rPr>
        <w:t>Если Победитель не забрал Приз/Главный приз до 17 часов 00 минут 06 февраля 2018 г., то приз считается невостребованным и используется организатором Стимулирующего мероприятия по собственному усмотрению.</w:t>
      </w:r>
      <w:r>
        <w:rPr/>
        <w:t xml:space="preserve">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  <w:rPr>
          <w:rFonts w:ascii="Calibri" w:hAnsi="Calibri" w:cs="CIDFont+F1"/>
        </w:rPr>
      </w:pPr>
      <w:r>
        <w:rPr>
          <w:rFonts w:cs="CIDFont+F1"/>
        </w:rPr>
        <w:t>Победитель, получивший Приз/Главный приз, самостоятельно несет обязанность по уплате НДФЛ в размере 35% от стоимости Приза/Главного приза свыше 4 000 рублей, указанной в Акте приема-передачи.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  <w:rPr>
          <w:rFonts w:ascii="Calibri" w:hAnsi="Calibri" w:cs="CIDFont+F1"/>
        </w:rPr>
      </w:pPr>
      <w:r>
        <w:rPr>
          <w:rFonts w:cs="CIDFont+F1"/>
        </w:rPr>
        <w:t>Выдача Призов иным лицам, за Победителей не допускается.</w:t>
      </w:r>
      <w:r/>
    </w:p>
    <w:p>
      <w:pPr>
        <w:pStyle w:val="Normal"/>
        <w:spacing w:lineRule="auto" w:line="240" w:before="0" w:after="0"/>
        <w:jc w:val="both"/>
        <w:rPr>
          <w:rFonts w:ascii="Calibri" w:hAnsi="Calibri" w:cs="CIDFont+F1"/>
        </w:rPr>
      </w:pPr>
      <w:r>
        <w:rPr>
          <w:rFonts w:cs="CIDFont+F1"/>
        </w:rPr>
      </w:r>
      <w:r/>
    </w:p>
    <w:p>
      <w:pPr>
        <w:pStyle w:val="Normal"/>
        <w:spacing w:lineRule="auto" w:line="240" w:before="0" w:after="0"/>
        <w:jc w:val="both"/>
        <w:rPr>
          <w:rFonts w:ascii="Calibri" w:hAnsi="Calibri" w:cs="CIDFont+F1"/>
        </w:rPr>
      </w:pPr>
      <w:r>
        <w:rPr>
          <w:rFonts w:cs="CIDFont+F1"/>
        </w:rPr>
      </w:r>
      <w:r/>
    </w:p>
    <w:p>
      <w:pPr>
        <w:pStyle w:val="Normal"/>
        <w:spacing w:lineRule="auto" w:line="240" w:before="0" w:after="0"/>
        <w:rPr>
          <w:b/>
          <w:b/>
          <w:rFonts w:cs="CIDFont+F2"/>
        </w:rPr>
      </w:pPr>
      <w:r>
        <w:rPr>
          <w:rFonts w:cs="CIDFont+F2"/>
          <w:b/>
        </w:rPr>
        <w:t>8. Порядок информирования участников Стимулирующего мероприятия об условиях этого мероприятия:</w:t>
      </w:r>
      <w:r/>
    </w:p>
    <w:p>
      <w:pPr>
        <w:pStyle w:val="Normal"/>
        <w:spacing w:lineRule="auto" w:line="240" w:before="0" w:after="0"/>
        <w:rPr>
          <w:rFonts w:cs="CIDFont+F2"/>
        </w:rPr>
      </w:pPr>
      <w:r>
        <w:rPr>
          <w:rFonts w:cs="CIDFont+F2"/>
        </w:rPr>
      </w:r>
      <w:r/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jc w:val="both"/>
        <w:rPr>
          <w:rFonts w:cs="Arial"/>
        </w:rPr>
      </w:pPr>
      <w:r>
        <w:rPr>
          <w:rFonts w:cs="Arial"/>
        </w:rPr>
        <w:t xml:space="preserve">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 является сайт Организатора </w:t>
      </w:r>
      <w:hyperlink r:id="rId9">
        <w:r>
          <w:rPr>
            <w:rStyle w:val="Style14"/>
            <w:rFonts w:cs="Arial"/>
            <w:u w:val="none"/>
          </w:rPr>
          <w:t>http://opticalux.ru/</w:t>
        </w:r>
      </w:hyperlink>
      <w:r>
        <w:rPr>
          <w:rFonts w:cs="Arial"/>
        </w:rPr>
        <w:t xml:space="preserve">, официальное сообщество </w:t>
      </w:r>
      <w:hyperlink r:id="rId10">
        <w:r>
          <w:rPr>
            <w:rStyle w:val="Style14"/>
            <w:u w:val="none"/>
          </w:rPr>
          <w:t>https://vk.com/optiklux</w:t>
        </w:r>
      </w:hyperlink>
      <w:r>
        <w:rPr/>
        <w:t xml:space="preserve">, </w:t>
      </w:r>
      <w:hyperlink r:id="rId11">
        <w:r>
          <w:rPr>
            <w:rStyle w:val="Style14"/>
            <w:u w:val="none"/>
          </w:rPr>
          <w:t>https://</w:t>
        </w:r>
        <w:r>
          <w:rPr>
            <w:rStyle w:val="Style14"/>
            <w:u w:val="none"/>
            <w:lang w:val="en-US"/>
          </w:rPr>
          <w:t>instagram</w:t>
        </w:r>
        <w:r>
          <w:rPr>
            <w:rStyle w:val="Style14"/>
            <w:u w:val="none"/>
          </w:rPr>
          <w:t>.</w:t>
        </w:r>
        <w:r>
          <w:rPr>
            <w:rStyle w:val="Style14"/>
            <w:u w:val="none"/>
            <w:lang w:val="en-US"/>
          </w:rPr>
          <w:t>com</w:t>
        </w:r>
        <w:r>
          <w:rPr>
            <w:rStyle w:val="Style14"/>
            <w:u w:val="none"/>
          </w:rPr>
          <w:t>/</w:t>
        </w:r>
        <w:r>
          <w:rPr>
            <w:rStyle w:val="Style14"/>
            <w:u w:val="none"/>
            <w:lang w:val="en-US"/>
          </w:rPr>
          <w:t>optikalux</w:t>
        </w:r>
        <w:r>
          <w:rPr>
            <w:rStyle w:val="Style14"/>
            <w:u w:val="none"/>
          </w:rPr>
          <w:t>_</w:t>
        </w:r>
      </w:hyperlink>
      <w:r>
        <w:rPr/>
        <w:t>.</w:t>
      </w:r>
      <w:r/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jc w:val="both"/>
        <w:rPr>
          <w:rFonts w:cs="Arial"/>
        </w:rPr>
      </w:pPr>
      <w:r>
        <w:rPr>
          <w:rFonts w:cs="CIDFont+F1"/>
        </w:rPr>
        <w:t>Часть информации о Стимулирующем мероприятии со ссылкой о месте размещения полной информации о Стимулирующем мероприятии может быть размещено на купонах, наружной рекламе.</w:t>
      </w:r>
      <w:r/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jc w:val="both"/>
        <w:rPr>
          <w:rFonts w:cs="Arial"/>
        </w:rPr>
      </w:pPr>
      <w:r>
        <w:rPr>
          <w:rFonts w:cs="CIDFont+F1"/>
        </w:rPr>
        <w:t xml:space="preserve">За 30 дней до окончания стимулирующего мероприятия, Организатор имеет право на смс-оповещение покупателей, получивших Купон при совершении покупки, но не зарегистрировавших свой Купон. </w:t>
      </w:r>
      <w:r/>
    </w:p>
    <w:p>
      <w:pPr>
        <w:pStyle w:val="Normal"/>
        <w:spacing w:lineRule="auto" w:line="240" w:before="0" w:after="0"/>
        <w:rPr>
          <w:rFonts w:cs="CIDFont+F1"/>
        </w:rPr>
      </w:pPr>
      <w:r>
        <w:rPr>
          <w:rFonts w:cs="CIDFont+F1"/>
        </w:rPr>
      </w:r>
      <w:r/>
    </w:p>
    <w:p>
      <w:pPr>
        <w:pStyle w:val="Normal"/>
        <w:spacing w:lineRule="auto" w:line="240" w:before="0" w:after="0"/>
        <w:rPr>
          <w:b/>
          <w:b/>
          <w:rFonts w:cs="CIDFont+F2"/>
        </w:rPr>
      </w:pPr>
      <w:r>
        <w:rPr>
          <w:rFonts w:cs="CIDFont+F2"/>
          <w:b/>
        </w:rPr>
        <w:t>9. Порядок использования персональных данных</w:t>
      </w:r>
      <w:r/>
    </w:p>
    <w:p>
      <w:pPr>
        <w:pStyle w:val="Normal"/>
        <w:spacing w:lineRule="auto" w:line="240" w:before="0" w:after="0"/>
        <w:rPr>
          <w:b/>
          <w:b/>
          <w:rFonts w:cs="CIDFont+F2"/>
        </w:rPr>
      </w:pPr>
      <w:r>
        <w:rPr>
          <w:rFonts w:cs="CIDFont+F2"/>
          <w:b/>
        </w:rPr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 xml:space="preserve">Обработка персональных данных Участников будет осуществляться неавтоматизированным способом в порядке Постановления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автоматизации», при этом формальности и положения согласно Федеральному закону от 27.07.2006 г. № 152-ФЗ «О персональных данных» (далее – Закон о ПДн) на такую обработку персональных данных Участников не распространяются. 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 xml:space="preserve"> </w:t>
      </w:r>
      <w:r>
        <w:rPr>
          <w:rFonts w:cs="CIDFont+F1"/>
        </w:rPr>
        <w:t>Обработка персональных данных Победителя, получившего Главный приз, осуществляется Организатором после получения соответствующего согласия для исполнения  установленных законом обязанностей налогового агента по заполнению и предоставлению справок по форме 2-НДФЛ о невозможности удержания НДФЛ в порядке пп. 2 п. 3 ст. 24 и п. 5 ст. 226 НК РФ и Приказа Минфина России и ФНС России от 17.11.2010 г. № ММВ-7-3/611@, что согласно п. 2 ч. 1 ст. 6 Закона о персональных данных допускается без дополнительного получения согласия субъектов персональных данных.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 xml:space="preserve">Обрабатываемые персональные данные Победителя, получившего Главный приз, в виде их паспортных данных и ИНН будут раскрыты Организатором лишь налоговому органу по месту его налогового учета в раках исполнения им обязанностей налогового агента при предоставлении справок по форме 2-НДФЛ. Хранение таких персональных данных в информационных и материальных носителях в виде документов, являющихся первичными документами бухгалтерского и налогового учета, будет осуществляться Организатором в реестрах электронной бухгалтерской базы, в справке по форме 2-НДФЛ и в Актах приема-передачи в течение общего срока 5 лет (в течение 4-лет для налогового учета в порядке пп. 8 п. 1 ст. 23 НК РФ и в течение 5-ти лет для бухгалтерского учета в порядке ч. 1 ст. 29 Федерального закона от 06.12.2011 г. № 402-ФЗ «О бухгалтерском учете»).                    Скан-копии паспортов и свидетельств ИНН Победителей, содержащие их персональные данные, будут храниться Организатором с момента их получения до 31.05.2018 г., после чего не позднее 30-ти дней будут уничтожены в связи с достижением цели обработки таких персональных данных-подготовки и сдачи справки по форме 2-НДФЛ.  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Факт участия в Стимулирующем мероприятии подразумевает, что его участники ознакомлены и согласны с настоящими Правилами, а также является согласием участника на предоставление персональных данных для обработки в связи с его участием в Стимулирующем мероприятии, включая сбор, запись, систематизацию, накопление, хранение, уточнение (обновление, изменение), извлечение, использование, в том числе для целей проведения Стимулирующего мероприятия, отправки сообщений в связи с участием в Стимулирующем мероприятии, с целью вручения приза, индивидуального общения с участником в целях, связанных с проведением Стимулирующего мероприятия, как самим организатором, так и третьими лицами, привлеченными организатором,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Стимулирующего мероприятия.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Организатор Стимулирующего мероприятия запрашивает следующие персональные данные участника: имя, фамилию, отчество, дату рождения, номер телефона для контакта. Персональные данные заполняются представителем организатора со слов участника Стимулирующего мероприятия при заполнении/оформлении пакет-заказа на покупку медицинских очков.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 xml:space="preserve">Указанное право может быть отозвано участником лично в письменной форме посредством направления письма на электронный адрес </w:t>
      </w:r>
      <w:r>
        <w:rPr>
          <w:rFonts w:cs="CIDFont+F1"/>
          <w:lang w:val="en-US"/>
        </w:rPr>
        <w:t>optika</w:t>
      </w:r>
      <w:r>
        <w:rPr>
          <w:rFonts w:cs="CIDFont+F1"/>
        </w:rPr>
        <w:t>.</w:t>
      </w:r>
      <w:r>
        <w:rPr>
          <w:rFonts w:cs="CIDFont+F1"/>
          <w:lang w:val="en-US"/>
        </w:rPr>
        <w:t>lux</w:t>
      </w:r>
      <w:r>
        <w:rPr>
          <w:rFonts w:cs="CIDFont+F1"/>
        </w:rPr>
        <w:t>@</w:t>
      </w:r>
      <w:r>
        <w:rPr>
          <w:rFonts w:cs="CIDFont+F1"/>
          <w:lang w:val="en-US"/>
        </w:rPr>
        <w:t>mail</w:t>
      </w:r>
      <w:r>
        <w:rPr>
          <w:rFonts w:cs="CIDFont+F1"/>
        </w:rPr>
        <w:t>.</w:t>
      </w:r>
      <w:r>
        <w:rPr>
          <w:rFonts w:cs="CIDFont+F1"/>
          <w:lang w:val="en-US"/>
        </w:rPr>
        <w:t>ru</w:t>
      </w:r>
      <w:r>
        <w:rPr>
          <w:rFonts w:cs="CIDFont+F1"/>
        </w:rPr>
        <w:t>, указанный в настоящих Правилах с указанием своей фамилии, имени и отчества, и телефона, которые участник сообщал в целях участия в Стимулирующем мероприятии.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 xml:space="preserve">Персональные данные не распространяются и не предоставляются третьим лицам для целей, не связанных с настоящей акцией без согласия субъекта персональных данных, и используются организатором, и уполномоченными им лицами исключительно для исполнения указанных правил. 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Передача персональных данных третьим лицам, без согласия участника, производится исключительно по требованию лиц в рамках, установленных действующим законодательством.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 xml:space="preserve">Участник, </w:t>
      </w:r>
      <w:r>
        <w:rPr>
          <w:rFonts w:cs="CIDFont+F2"/>
        </w:rPr>
        <w:t>принимая участие в Стимулирующем мероприятии, предоставляет свое согласие на распространение путем публикации своих персональных данных в части фамилии, имени, отчества, а также подлежащего вручению выигрыша, если Организатор примет решение опубликовать имя победителя.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Организатор уничтожает хранящиеся у него в любом виде и формате персональные данные участников в течение 30-ти календарных дней после даты окончания стимулирующего мероприятия, за исключением итоговой документации, которая хранится в течение 5-ти лет, а также материалов официальной публикации итогов акции.</w:t>
      </w:r>
      <w:r/>
    </w:p>
    <w:p>
      <w:pPr>
        <w:pStyle w:val="Normal"/>
        <w:spacing w:lineRule="auto" w:line="240" w:before="0" w:after="0"/>
        <w:jc w:val="both"/>
        <w:rPr>
          <w:rFonts w:cs="CIDFont+F1"/>
        </w:rPr>
      </w:pPr>
      <w:r>
        <w:rPr>
          <w:rFonts w:cs="CIDFont+F1"/>
        </w:rPr>
      </w:r>
      <w:r/>
    </w:p>
    <w:p>
      <w:pPr>
        <w:pStyle w:val="Normal"/>
        <w:spacing w:lineRule="auto" w:line="240" w:before="0" w:after="0"/>
        <w:jc w:val="both"/>
        <w:rPr>
          <w:rFonts w:cs="CIDFont+F1"/>
        </w:rPr>
      </w:pPr>
      <w:r>
        <w:rPr>
          <w:rFonts w:cs="CIDFont+F1"/>
        </w:rPr>
      </w:r>
      <w:r/>
    </w:p>
    <w:p>
      <w:pPr>
        <w:pStyle w:val="Normal"/>
        <w:spacing w:lineRule="auto" w:line="240" w:before="0" w:after="0"/>
        <w:jc w:val="both"/>
        <w:rPr>
          <w:b/>
          <w:b/>
          <w:rFonts w:cs="CIDFont+F2"/>
        </w:rPr>
      </w:pPr>
      <w:r>
        <w:rPr>
          <w:rFonts w:cs="CIDFont+F2"/>
          <w:b/>
        </w:rPr>
        <w:t>10. Права и обязанности участников и организатора Стимулирующего мероприятия:</w:t>
      </w:r>
      <w:r/>
    </w:p>
    <w:p>
      <w:pPr>
        <w:pStyle w:val="Normal"/>
        <w:spacing w:lineRule="auto" w:line="240" w:before="0" w:after="0"/>
        <w:jc w:val="both"/>
        <w:rPr>
          <w:b/>
          <w:b/>
          <w:rFonts w:cs="CIDFont+F2"/>
        </w:rPr>
      </w:pPr>
      <w:r>
        <w:rPr>
          <w:rFonts w:cs="CIDFont+F2"/>
          <w:b/>
        </w:rPr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Участниками Стимулирующего мероприятия могут стать физические лица, обладающие гражданской дееспособностью, достигшие возраста 18 лет на дату проведения Стимулирующего мероприятия, являющиеся гражданами Российской Федерации.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Стимулирующего мероприятия, и члены их семей, и лица, которым упомянутыми лицами была предоставлена информация, дающая им преимущество перед прочими лицами.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Все Участники и Победители Стимулирующего мероприятия самостоятельно оплачивают все расходы, понесенные ими в связи с участием в Стимулирующем мероприятии.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Участники имеют права и несут обязанности, установленные действующим законодательством Российской Федерации, а также настоящими Правилами.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Участники Стимулирующего мероприятия обязаны выполнять все действия, связанные с участием в стимулирующем мероприятии и получением выигрышей, в установленные условиями Стимулирующего мероприятия сроки.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Организатор Стимулирующего мероприятия обязан провести розыгрыш призового фонда Стимулирующего мероприятия, предназначенного для предоставления выигрышей, и предоставить выигрыши выигравшим участникам Стимулирующего мероприятия в сроки, установленные настоящими правилами и в соответствии с законодательством РФ.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Организатор Стимулирующего мероприятия имеет право разглашать персональные данные участника Стимулирующего мероприятия - победителя Стимулирующего мероприятия только с разрешения такого участника.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Организатор Стимулирующего мероприятия не вправе предоставлять информацию об участнике Стимулирующего мероприятия третьим лицам, за исключением случаев, предусмотренных законодательством Российской Федерации.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Победитель Стимулирующего мероприятия соглашается давать рекламные интервью об участии в Стимулирующем мероприятии, в том числе по радио и телевидению, а равно в иных средствах массовой информации, либо сниматься для изготовления графических материалов без уплаты за это какого-либо вознаграждения. Все авторские права на такие интервью будут принадлежать организатору Стимулирующего мероприятия.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cs="CIDFont+F1"/>
        </w:rPr>
      </w:pPr>
      <w:r>
        <w:rPr>
          <w:rFonts w:cs="CIDFont+F1"/>
        </w:rPr>
        <w:t>Победитель Стимулирующего мероприятия обязан осуществить уплату всех налогов и иных существующих обязательных платежей, установленных действующим законодательством Российской Федерации. С момента получения приза Победитель несет ответственность за уплату всех налогов и иных существующих обязательных платежей, установленных действующим законодательством Российской Федерации.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</w:pPr>
      <w:r>
        <w:rPr>
          <w:rFonts w:cs="CIDFont+F1"/>
        </w:rPr>
        <w:t>Организатор не несет ответственности в случае невозможности реализации обладателями своих прав по получению приза.</w:t>
      </w:r>
      <w:r/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7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d394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unhideWhenUsed/>
    <w:rsid w:val="0021417a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72b4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pticalux.ru/" TargetMode="External"/><Relationship Id="rId3" Type="http://schemas.openxmlformats.org/officeDocument/2006/relationships/hyperlink" Target="https://vk.com/optiklux" TargetMode="External"/><Relationship Id="rId4" Type="http://schemas.openxmlformats.org/officeDocument/2006/relationships/hyperlink" Target="https://instagram.com/optikalux" TargetMode="External"/><Relationship Id="rId5" Type="http://schemas.openxmlformats.org/officeDocument/2006/relationships/hyperlink" Target="https://vk.com/optiklux" TargetMode="External"/><Relationship Id="rId6" Type="http://schemas.openxmlformats.org/officeDocument/2006/relationships/hyperlink" Target="https://instagram.com/optikalux" TargetMode="External"/><Relationship Id="rId7" Type="http://schemas.openxmlformats.org/officeDocument/2006/relationships/hyperlink" Target="https://vk.com/optiklux" TargetMode="External"/><Relationship Id="rId8" Type="http://schemas.openxmlformats.org/officeDocument/2006/relationships/hyperlink" Target="https://instagram.com/optikalux_" TargetMode="External"/><Relationship Id="rId9" Type="http://schemas.openxmlformats.org/officeDocument/2006/relationships/hyperlink" Target="http://opticalux.ru/" TargetMode="External"/><Relationship Id="rId10" Type="http://schemas.openxmlformats.org/officeDocument/2006/relationships/hyperlink" Target="https://vk.com/optiklux" TargetMode="External"/><Relationship Id="rId11" Type="http://schemas.openxmlformats.org/officeDocument/2006/relationships/hyperlink" Target="https://instagram.com/optikalux_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Application>LibreOffice/4.3.5.2$Windows_x86 LibreOffice_project/3a87456aaa6a95c63eea1c1b3201acedf0751bd5</Application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2017-12-04T11:38:00Z</dcterms:created>
  <dc:creator>Лена</dc:creator>
  <dc:language>ru-RU</dc:language>
  <cp:lastModifiedBy>1</cp:lastModifiedBy>
  <cp:lastPrinted>2017-12-06T07:28:00Z</cp:lastPrinted>
  <dcterms:modified xsi:type="dcterms:W3CDTF">2018-01-25T08:32:00Z</dcterms:modified>
  <cp:revision>21</cp:revision>
</cp:coreProperties>
</file>